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4DA0" w14:textId="59BE8E7D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7E6D4818" w14:textId="77777777" w:rsidR="004F4F6C" w:rsidRDefault="004F4F6C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8F3E739" w14:textId="77777777" w:rsidR="00174B01" w:rsidRDefault="00174B01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0DFBE911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428EC5F" w14:textId="044F17A9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0100BF06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4ACF9BC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5948D2DE" w14:textId="77777777" w:rsidR="008B2F0A" w:rsidRDefault="008B2F0A" w:rsidP="00FE3BBA">
      <w:pPr>
        <w:jc w:val="center"/>
        <w:rPr>
          <w:rFonts w:ascii="Baskerville Old Face" w:hAnsi="Baskerville Old Face"/>
          <w:b/>
          <w:sz w:val="20"/>
        </w:rPr>
      </w:pPr>
    </w:p>
    <w:p w14:paraId="529D7E3A" w14:textId="77777777" w:rsidR="008B2F0A" w:rsidRDefault="008B2F0A" w:rsidP="00FE3BBA">
      <w:pPr>
        <w:jc w:val="center"/>
        <w:rPr>
          <w:rFonts w:ascii="Baskerville Old Face" w:hAnsi="Baskerville Old Face"/>
          <w:b/>
          <w:sz w:val="20"/>
        </w:rPr>
      </w:pPr>
    </w:p>
    <w:p w14:paraId="1F8E0F03" w14:textId="08D79C8D" w:rsidR="00E568D9" w:rsidRDefault="00FE3BBA" w:rsidP="00FE3BBA">
      <w:pPr>
        <w:jc w:val="center"/>
        <w:rPr>
          <w:rFonts w:ascii="Baskerville Old Face" w:hAnsi="Baskerville Old Face"/>
          <w:b/>
          <w:sz w:val="20"/>
        </w:rPr>
      </w:pPr>
      <w:bookmarkStart w:id="0" w:name="_GoBack"/>
      <w:bookmarkEnd w:id="0"/>
      <w:r w:rsidRPr="0002278A">
        <w:rPr>
          <w:rFonts w:ascii="Baskerville Old Face" w:hAnsi="Baskerville Old Face"/>
          <w:b/>
          <w:sz w:val="20"/>
        </w:rPr>
        <w:t>Devin Morgan</w:t>
      </w:r>
      <w:r w:rsidR="00CD7638">
        <w:rPr>
          <w:rFonts w:ascii="Baskerville Old Face" w:hAnsi="Baskerville Old Face"/>
          <w:sz w:val="20"/>
        </w:rPr>
        <w:t>, Chairman</w:t>
      </w:r>
      <w:r w:rsidRPr="0002278A">
        <w:rPr>
          <w:rFonts w:ascii="Baskerville Old Face" w:hAnsi="Baskerville Old Face"/>
          <w:sz w:val="20"/>
        </w:rPr>
        <w:t xml:space="preserve"> * </w:t>
      </w:r>
      <w:r w:rsidR="009E6C90" w:rsidRPr="0002278A">
        <w:rPr>
          <w:rFonts w:ascii="Baskerville Old Face" w:hAnsi="Baskerville Old Face"/>
          <w:b/>
          <w:sz w:val="20"/>
        </w:rPr>
        <w:t>Richmond Hulse, Jr.</w:t>
      </w:r>
      <w:r w:rsidR="009E6C90">
        <w:rPr>
          <w:rFonts w:ascii="Baskerville Old Face" w:hAnsi="Baskerville Old Face"/>
          <w:b/>
          <w:sz w:val="20"/>
        </w:rPr>
        <w:t xml:space="preserve">, </w:t>
      </w:r>
      <w:r w:rsidR="009E6C90">
        <w:rPr>
          <w:rFonts w:ascii="Baskerville Old Face" w:hAnsi="Baskerville Old Face"/>
          <w:sz w:val="20"/>
        </w:rPr>
        <w:t xml:space="preserve">Vice Chair * </w:t>
      </w:r>
      <w:r w:rsidRPr="0002278A">
        <w:rPr>
          <w:rFonts w:ascii="Baskerville Old Face" w:hAnsi="Baskerville Old Face"/>
          <w:b/>
          <w:sz w:val="20"/>
        </w:rPr>
        <w:t>Jeffrey Lord</w:t>
      </w:r>
      <w:r w:rsidR="009E6C90">
        <w:rPr>
          <w:rFonts w:ascii="Baskerville Old Face" w:hAnsi="Baskerville Old Face"/>
          <w:sz w:val="20"/>
        </w:rPr>
        <w:t xml:space="preserve">, Treasurer </w:t>
      </w:r>
      <w:r w:rsidR="00E568D9">
        <w:rPr>
          <w:rFonts w:ascii="Baskerville Old Face" w:hAnsi="Baskerville Old Face"/>
          <w:sz w:val="20"/>
        </w:rPr>
        <w:t xml:space="preserve">* </w:t>
      </w:r>
      <w:r w:rsidR="009E6C90">
        <w:rPr>
          <w:rFonts w:ascii="Baskerville Old Face" w:hAnsi="Baskerville Old Face"/>
          <w:b/>
          <w:sz w:val="20"/>
        </w:rPr>
        <w:t xml:space="preserve">Craig Gelbsman, </w:t>
      </w:r>
      <w:r w:rsidR="009E6C90">
        <w:rPr>
          <w:rFonts w:ascii="Baskerville Old Face" w:hAnsi="Baskerville Old Face"/>
          <w:sz w:val="20"/>
        </w:rPr>
        <w:t>Secretary</w:t>
      </w:r>
    </w:p>
    <w:p w14:paraId="44CCDE8C" w14:textId="1ACB0C69" w:rsidR="00FE3BBA" w:rsidRPr="0002278A" w:rsidRDefault="009E6C90" w:rsidP="00FE3BBA">
      <w:pPr>
        <w:jc w:val="center"/>
        <w:rPr>
          <w:rFonts w:ascii="Baskerville Old Face" w:hAnsi="Baskerville Old Face"/>
          <w:b/>
          <w:sz w:val="20"/>
        </w:rPr>
      </w:pPr>
      <w:r w:rsidRPr="0002278A">
        <w:rPr>
          <w:rFonts w:ascii="Baskerville Old Face" w:hAnsi="Baskerville Old Face"/>
          <w:b/>
          <w:sz w:val="20"/>
        </w:rPr>
        <w:t xml:space="preserve">James Salisbury </w:t>
      </w:r>
      <w:r>
        <w:rPr>
          <w:rFonts w:ascii="Baskerville Old Face" w:hAnsi="Baskerville Old Face"/>
          <w:b/>
          <w:sz w:val="20"/>
        </w:rPr>
        <w:t>* Robert Hanft * C</w:t>
      </w:r>
      <w:r w:rsidR="00323A5D">
        <w:rPr>
          <w:rFonts w:ascii="Baskerville Old Face" w:hAnsi="Baskerville Old Face"/>
          <w:b/>
          <w:sz w:val="20"/>
        </w:rPr>
        <w:t>heryl Robinson</w:t>
      </w:r>
      <w:r w:rsidR="00E568D9">
        <w:rPr>
          <w:rFonts w:ascii="Baskerville Old Face" w:hAnsi="Baskerville Old Face"/>
          <w:b/>
          <w:sz w:val="20"/>
        </w:rPr>
        <w:t xml:space="preserve"> * Sarah Harvey</w:t>
      </w:r>
    </w:p>
    <w:p w14:paraId="02826F17" w14:textId="77777777" w:rsidR="00FE3BBA" w:rsidRDefault="00FE3BBA" w:rsidP="00FE3BBA">
      <w:pPr>
        <w:jc w:val="center"/>
        <w:rPr>
          <w:rFonts w:ascii="Baskerville Old Face" w:hAnsi="Baskerville Old Face"/>
          <w:b/>
          <w:szCs w:val="24"/>
        </w:rPr>
      </w:pPr>
    </w:p>
    <w:p w14:paraId="60EC6ABE" w14:textId="70EB6121" w:rsidR="00FE3BBA" w:rsidRDefault="00FE3BBA" w:rsidP="00FE3BBA">
      <w:pPr>
        <w:jc w:val="center"/>
        <w:rPr>
          <w:rFonts w:ascii="Calibri" w:hAnsi="Calibri"/>
          <w:sz w:val="18"/>
          <w:szCs w:val="18"/>
        </w:rPr>
      </w:pPr>
      <w:r w:rsidRPr="0000164E">
        <w:rPr>
          <w:rFonts w:ascii="Calibri" w:hAnsi="Calibri"/>
          <w:b/>
          <w:sz w:val="18"/>
          <w:szCs w:val="18"/>
        </w:rPr>
        <w:t>Alexander “Sandy” Mathes, Jr.</w:t>
      </w:r>
      <w:r w:rsidRPr="0000164E">
        <w:rPr>
          <w:rFonts w:ascii="Calibri" w:hAnsi="Calibri"/>
          <w:sz w:val="18"/>
          <w:szCs w:val="18"/>
        </w:rPr>
        <w:t xml:space="preserve">, CEO * </w:t>
      </w:r>
      <w:r w:rsidRPr="0000164E">
        <w:rPr>
          <w:rFonts w:ascii="Calibri" w:hAnsi="Calibri"/>
          <w:b/>
          <w:sz w:val="18"/>
          <w:szCs w:val="18"/>
        </w:rPr>
        <w:t>Elizabeth Horvath</w:t>
      </w:r>
      <w:r>
        <w:rPr>
          <w:rFonts w:ascii="Calibri" w:hAnsi="Calibri"/>
          <w:sz w:val="18"/>
          <w:szCs w:val="18"/>
        </w:rPr>
        <w:t>, COO</w:t>
      </w:r>
      <w:r w:rsidRPr="0000164E">
        <w:rPr>
          <w:rFonts w:ascii="Calibri" w:hAnsi="Calibri"/>
          <w:sz w:val="18"/>
          <w:szCs w:val="18"/>
        </w:rPr>
        <w:t xml:space="preserve"> * </w:t>
      </w:r>
      <w:r w:rsidR="00D70308">
        <w:rPr>
          <w:rFonts w:ascii="Calibri" w:hAnsi="Calibri"/>
          <w:b/>
          <w:sz w:val="18"/>
          <w:szCs w:val="18"/>
        </w:rPr>
        <w:t xml:space="preserve">Corey Miglianti, </w:t>
      </w:r>
      <w:r w:rsidR="00D70308">
        <w:rPr>
          <w:rFonts w:ascii="Calibri" w:hAnsi="Calibri"/>
          <w:sz w:val="18"/>
          <w:szCs w:val="18"/>
        </w:rPr>
        <w:t>Administration</w:t>
      </w:r>
    </w:p>
    <w:p w14:paraId="68C7ED5D" w14:textId="20F1A069" w:rsidR="00FE3BBA" w:rsidRPr="0000164E" w:rsidRDefault="009E6C90" w:rsidP="00FE3BB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Patrick Doyle, </w:t>
      </w:r>
      <w:r>
        <w:rPr>
          <w:rFonts w:ascii="Calibri" w:hAnsi="Calibri"/>
          <w:sz w:val="18"/>
          <w:szCs w:val="18"/>
        </w:rPr>
        <w:t xml:space="preserve">Workforce Development * </w:t>
      </w:r>
      <w:r w:rsidR="00FE3BBA" w:rsidRPr="0000164E">
        <w:rPr>
          <w:rFonts w:ascii="Calibri" w:hAnsi="Calibri"/>
          <w:b/>
          <w:sz w:val="18"/>
          <w:szCs w:val="18"/>
        </w:rPr>
        <w:t xml:space="preserve">Joseph Scott, </w:t>
      </w:r>
      <w:r w:rsidR="00FE3BBA" w:rsidRPr="0000164E">
        <w:rPr>
          <w:rFonts w:ascii="Calibri" w:hAnsi="Calibri"/>
          <w:sz w:val="18"/>
          <w:szCs w:val="18"/>
        </w:rPr>
        <w:t xml:space="preserve">Bond Counsel * </w:t>
      </w:r>
      <w:r w:rsidR="00FE3BBA" w:rsidRPr="0000164E">
        <w:rPr>
          <w:rFonts w:ascii="Calibri" w:hAnsi="Calibri"/>
          <w:b/>
          <w:sz w:val="18"/>
          <w:szCs w:val="18"/>
        </w:rPr>
        <w:t>Kurt Schulte</w:t>
      </w:r>
      <w:r w:rsidR="00FE3BBA">
        <w:rPr>
          <w:rFonts w:ascii="Calibri" w:hAnsi="Calibri"/>
          <w:sz w:val="18"/>
          <w:szCs w:val="18"/>
        </w:rPr>
        <w:t>, Counsel</w:t>
      </w:r>
    </w:p>
    <w:p w14:paraId="58EA00AB" w14:textId="77777777" w:rsidR="00FE3BBA" w:rsidRPr="0000164E" w:rsidRDefault="00FE3BBA" w:rsidP="00FE3BBA">
      <w:pPr>
        <w:pBdr>
          <w:bottom w:val="single" w:sz="12" w:space="1" w:color="auto"/>
        </w:pBdr>
        <w:jc w:val="center"/>
        <w:rPr>
          <w:rFonts w:ascii="Calibri" w:hAnsi="Calibri"/>
          <w:sz w:val="18"/>
          <w:szCs w:val="18"/>
        </w:rPr>
      </w:pPr>
    </w:p>
    <w:p w14:paraId="242891F0" w14:textId="77777777" w:rsidR="00FE3BBA" w:rsidRPr="0000164E" w:rsidRDefault="00FE3BBA" w:rsidP="00FE3BBA">
      <w:pPr>
        <w:jc w:val="center"/>
        <w:rPr>
          <w:rFonts w:ascii="Calibri" w:hAnsi="Calibri"/>
          <w:b/>
          <w:sz w:val="22"/>
          <w:szCs w:val="22"/>
        </w:rPr>
      </w:pPr>
    </w:p>
    <w:p w14:paraId="43737AA8" w14:textId="77777777" w:rsidR="00FE3BBA" w:rsidRPr="00BC74C1" w:rsidRDefault="00FE3BBA" w:rsidP="00FE3BBA">
      <w:pPr>
        <w:jc w:val="center"/>
        <w:rPr>
          <w:rFonts w:ascii="Baskerville Old Face" w:hAnsi="Baskerville Old Face"/>
          <w:i/>
          <w:sz w:val="22"/>
          <w:szCs w:val="22"/>
        </w:rPr>
      </w:pPr>
      <w:r w:rsidRPr="00BC74C1">
        <w:rPr>
          <w:rFonts w:ascii="Baskerville Old Face" w:hAnsi="Baskerville Old Face"/>
          <w:i/>
          <w:sz w:val="22"/>
          <w:szCs w:val="22"/>
        </w:rPr>
        <w:t xml:space="preserve">The Mission of Otsego Now is </w:t>
      </w:r>
      <w:r w:rsidRPr="00BC74C1">
        <w:rPr>
          <w:rFonts w:ascii="Baskerville Old Face" w:hAnsi="Baskerville Old Face"/>
          <w:bCs/>
          <w:i/>
          <w:sz w:val="22"/>
          <w:szCs w:val="22"/>
        </w:rPr>
        <w:t>to transform Otsego County’s economy so that it can provide a prosperous livelihood for all its residents by attracting and retaining business investment</w:t>
      </w:r>
      <w:r w:rsidRPr="00BC74C1">
        <w:rPr>
          <w:rFonts w:ascii="Baskerville Old Face" w:hAnsi="Baskerville Old Face"/>
          <w:i/>
          <w:sz w:val="22"/>
          <w:szCs w:val="22"/>
        </w:rPr>
        <w:t xml:space="preserve"> from established and growing firms that will bring high-paying skilled jobs to our community.  </w:t>
      </w:r>
    </w:p>
    <w:p w14:paraId="40354A09" w14:textId="77777777" w:rsidR="00FE3BBA" w:rsidRPr="0000164E" w:rsidRDefault="00FE3BBA" w:rsidP="00FE3BBA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57660E4A" w14:textId="77777777" w:rsidR="00FE3BBA" w:rsidRPr="0000164E" w:rsidRDefault="00FE3BBA" w:rsidP="00FE3BBA">
      <w:pPr>
        <w:jc w:val="center"/>
        <w:rPr>
          <w:rFonts w:ascii="Calibri" w:hAnsi="Calibri"/>
          <w:b/>
          <w:sz w:val="22"/>
          <w:szCs w:val="22"/>
        </w:rPr>
      </w:pPr>
    </w:p>
    <w:p w14:paraId="013F109E" w14:textId="080598A0" w:rsidR="00FE3BBA" w:rsidRDefault="00FE3BBA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  <w:r w:rsidRPr="008770F9">
        <w:rPr>
          <w:rFonts w:ascii="Baskerville Old Face" w:hAnsi="Baskerville Old Face"/>
          <w:b/>
          <w:smallCaps/>
          <w:sz w:val="28"/>
          <w:szCs w:val="28"/>
        </w:rPr>
        <w:t>Agenda</w:t>
      </w:r>
      <w:r w:rsidR="00D70308">
        <w:rPr>
          <w:rFonts w:ascii="Baskerville Old Face" w:hAnsi="Baskerville Old Face"/>
          <w:b/>
          <w:smallCaps/>
          <w:sz w:val="28"/>
          <w:szCs w:val="28"/>
        </w:rPr>
        <w:t>:  April 27</w:t>
      </w:r>
      <w:r w:rsidR="00CD7638">
        <w:rPr>
          <w:rFonts w:ascii="Baskerville Old Face" w:hAnsi="Baskerville Old Face"/>
          <w:b/>
          <w:smallCaps/>
          <w:sz w:val="28"/>
          <w:szCs w:val="28"/>
        </w:rPr>
        <w:t>, 2017</w:t>
      </w:r>
    </w:p>
    <w:p w14:paraId="6B6D27CE" w14:textId="29ACCC4C" w:rsidR="00FE3BBA" w:rsidRDefault="00FE3BBA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  <w:r>
        <w:rPr>
          <w:rFonts w:ascii="Baskerville Old Face" w:hAnsi="Baskerville Old Face"/>
          <w:b/>
          <w:smallCaps/>
          <w:sz w:val="28"/>
          <w:szCs w:val="28"/>
        </w:rPr>
        <w:t>County of Otsego IDA</w:t>
      </w:r>
    </w:p>
    <w:p w14:paraId="16AE2DA0" w14:textId="77777777" w:rsidR="009825DE" w:rsidRDefault="009825DE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  <w:sectPr w:rsidR="009825DE" w:rsidSect="00FE3BBA"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720" w:right="720" w:bottom="720" w:left="720" w:header="720" w:footer="1440" w:gutter="0"/>
          <w:cols w:space="720"/>
          <w:noEndnote/>
          <w:docGrid w:linePitch="326"/>
        </w:sectPr>
      </w:pPr>
    </w:p>
    <w:p w14:paraId="65264FC8" w14:textId="27D44D82" w:rsidR="009825DE" w:rsidRDefault="009825DE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</w:p>
    <w:p w14:paraId="576638D0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Roll Call</w:t>
      </w:r>
    </w:p>
    <w:p w14:paraId="079E79CE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65B37913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Chairman’s Remarks</w:t>
      </w:r>
    </w:p>
    <w:p w14:paraId="3138B24F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428F6843" w14:textId="77777777" w:rsid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Approval of Meeting Minutes:</w:t>
      </w:r>
      <w:r w:rsidRPr="009825DE">
        <w:rPr>
          <w:rFonts w:ascii="Baskerville Old Face" w:hAnsi="Baskerville Old Face"/>
          <w:szCs w:val="24"/>
        </w:rPr>
        <w:t xml:space="preserve">   </w:t>
      </w:r>
    </w:p>
    <w:p w14:paraId="671D4375" w14:textId="52645878" w:rsidR="009825DE" w:rsidRPr="009825DE" w:rsidRDefault="00D70308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March</w:t>
      </w:r>
      <w:r w:rsidR="00E568D9">
        <w:rPr>
          <w:rFonts w:ascii="Baskerville Old Face" w:hAnsi="Baskerville Old Face"/>
          <w:szCs w:val="24"/>
        </w:rPr>
        <w:t xml:space="preserve"> 2017</w:t>
      </w:r>
    </w:p>
    <w:p w14:paraId="68B1D9A3" w14:textId="77777777" w:rsidR="009825DE" w:rsidRPr="009825DE" w:rsidRDefault="009825DE" w:rsidP="009825DE">
      <w:pPr>
        <w:ind w:left="720"/>
        <w:rPr>
          <w:rFonts w:ascii="Baskerville Old Face" w:hAnsi="Baskerville Old Face"/>
          <w:szCs w:val="24"/>
        </w:rPr>
      </w:pPr>
    </w:p>
    <w:p w14:paraId="5C0FAC07" w14:textId="533410F3" w:rsidR="004F4F6C" w:rsidRDefault="009825DE" w:rsidP="00D325D3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Report of the Treasure</w:t>
      </w:r>
      <w:r w:rsidR="00D325D3">
        <w:rPr>
          <w:rFonts w:ascii="Baskerville Old Face" w:hAnsi="Baskerville Old Face"/>
          <w:smallCaps/>
          <w:szCs w:val="24"/>
        </w:rPr>
        <w:t>r</w:t>
      </w:r>
    </w:p>
    <w:p w14:paraId="0F7B1625" w14:textId="205958A3" w:rsidR="00744467" w:rsidRPr="00744467" w:rsidRDefault="00744467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744467">
        <w:rPr>
          <w:rFonts w:ascii="Baskerville Old Face" w:hAnsi="Baskerville Old Face"/>
          <w:szCs w:val="24"/>
        </w:rPr>
        <w:t>Financials</w:t>
      </w:r>
    </w:p>
    <w:p w14:paraId="1EAA297A" w14:textId="3029048B" w:rsidR="00744467" w:rsidRPr="00744467" w:rsidRDefault="00744467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744467">
        <w:rPr>
          <w:rFonts w:ascii="Baskerville Old Face" w:hAnsi="Baskerville Old Face"/>
          <w:szCs w:val="24"/>
        </w:rPr>
        <w:t>Burn rate</w:t>
      </w:r>
    </w:p>
    <w:p w14:paraId="686951D7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2B75A1B6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Bills and Communications</w:t>
      </w:r>
    </w:p>
    <w:p w14:paraId="5AC99F94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03FBD027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 xml:space="preserve">Reports of the Committees:  </w:t>
      </w:r>
    </w:p>
    <w:p w14:paraId="6E6D2468" w14:textId="16A68AA9" w:rsidR="009825DE" w:rsidRPr="009825DE" w:rsidRDefault="009825DE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>Governance Committee</w:t>
      </w:r>
      <w:r w:rsidR="00D70308">
        <w:rPr>
          <w:rFonts w:ascii="Baskerville Old Face" w:hAnsi="Baskerville Old Face"/>
          <w:szCs w:val="24"/>
        </w:rPr>
        <w:t xml:space="preserve"> – including Board members as ambassadors, relationships, “project leads”</w:t>
      </w:r>
    </w:p>
    <w:p w14:paraId="6C1AAB7B" w14:textId="77777777" w:rsidR="009825DE" w:rsidRPr="009825DE" w:rsidRDefault="009825DE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>Audit &amp; Finance Committee</w:t>
      </w:r>
    </w:p>
    <w:p w14:paraId="21A54932" w14:textId="3351394E" w:rsidR="004F11E0" w:rsidRDefault="009825DE" w:rsidP="00E568D9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>Projects Committee</w:t>
      </w:r>
    </w:p>
    <w:p w14:paraId="4E103030" w14:textId="1B1833EC" w:rsidR="00E568D9" w:rsidRPr="00E568D9" w:rsidRDefault="00E568D9" w:rsidP="00E568D9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Reorganization Committee</w:t>
      </w:r>
    </w:p>
    <w:p w14:paraId="42CA357E" w14:textId="77777777" w:rsidR="009825DE" w:rsidRPr="009825DE" w:rsidRDefault="009825DE" w:rsidP="009825DE">
      <w:pPr>
        <w:ind w:left="1440"/>
        <w:rPr>
          <w:rFonts w:ascii="Baskerville Old Face" w:hAnsi="Baskerville Old Face"/>
          <w:szCs w:val="24"/>
        </w:rPr>
      </w:pPr>
    </w:p>
    <w:p w14:paraId="293C77D3" w14:textId="38654303" w:rsidR="004F4F6C" w:rsidRPr="004F11E0" w:rsidRDefault="009825DE" w:rsidP="004F11E0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CEO’s Report</w:t>
      </w:r>
    </w:p>
    <w:p w14:paraId="750A1134" w14:textId="77777777" w:rsidR="00F81FE5" w:rsidRPr="009825DE" w:rsidRDefault="00F81FE5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53987DC1" w14:textId="77777777" w:rsidR="00F81FE5" w:rsidRDefault="00F81FE5" w:rsidP="00F81FE5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Resolutions and Motions</w:t>
      </w:r>
    </w:p>
    <w:p w14:paraId="253E12C8" w14:textId="7F870FCE" w:rsidR="009825DE" w:rsidRDefault="006B62C3" w:rsidP="006B62C3">
      <w:pPr>
        <w:pStyle w:val="ListParagraph"/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6B62C3">
        <w:rPr>
          <w:rFonts w:ascii="Baskerville Old Face" w:hAnsi="Baskerville Old Face"/>
          <w:szCs w:val="24"/>
        </w:rPr>
        <w:t xml:space="preserve"> Approve Soccer Club sink expense</w:t>
      </w:r>
    </w:p>
    <w:p w14:paraId="7B76575B" w14:textId="0A56A959" w:rsidR="006B62C3" w:rsidRDefault="006B62C3" w:rsidP="006B62C3">
      <w:pPr>
        <w:pStyle w:val="ListParagraph"/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6B62C3">
        <w:rPr>
          <w:rFonts w:ascii="Baskerville Old Face" w:hAnsi="Baskerville Old Face"/>
          <w:szCs w:val="24"/>
        </w:rPr>
        <w:t>Approve Larry's loan modification</w:t>
      </w:r>
    </w:p>
    <w:p w14:paraId="4974222E" w14:textId="77777777" w:rsidR="006B62C3" w:rsidRDefault="006B62C3" w:rsidP="006B62C3">
      <w:pPr>
        <w:rPr>
          <w:rFonts w:ascii="Baskerville Old Face" w:hAnsi="Baskerville Old Face"/>
          <w:smallCaps/>
          <w:szCs w:val="24"/>
        </w:rPr>
      </w:pPr>
    </w:p>
    <w:p w14:paraId="2406ACC3" w14:textId="141374CA" w:rsidR="009825DE" w:rsidRPr="006B62C3" w:rsidRDefault="009825DE" w:rsidP="006B62C3">
      <w:pPr>
        <w:pStyle w:val="ListParagraph"/>
        <w:numPr>
          <w:ilvl w:val="0"/>
          <w:numId w:val="3"/>
        </w:numPr>
        <w:rPr>
          <w:rFonts w:ascii="Baskerville Old Face" w:hAnsi="Baskerville Old Face"/>
          <w:szCs w:val="24"/>
        </w:rPr>
      </w:pPr>
      <w:r w:rsidRPr="006B62C3">
        <w:rPr>
          <w:rFonts w:ascii="Baskerville Old Face" w:hAnsi="Baskerville Old Face"/>
          <w:smallCaps/>
          <w:szCs w:val="24"/>
        </w:rPr>
        <w:t>Confirm Upcoming Meeting Schedule:</w:t>
      </w:r>
    </w:p>
    <w:p w14:paraId="2F1E689E" w14:textId="67C1B646" w:rsidR="009825DE" w:rsidRPr="009825DE" w:rsidRDefault="009825DE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G</w:t>
      </w:r>
      <w:r w:rsidRPr="009825DE">
        <w:rPr>
          <w:rFonts w:ascii="Baskerville Old Face" w:hAnsi="Baskerville Old Face"/>
          <w:szCs w:val="24"/>
        </w:rPr>
        <w:t>overnance –</w:t>
      </w:r>
      <w:r w:rsidR="00D70308">
        <w:rPr>
          <w:rFonts w:ascii="Baskerville Old Face" w:hAnsi="Baskerville Old Face"/>
          <w:szCs w:val="24"/>
        </w:rPr>
        <w:t xml:space="preserve"> May 4</w:t>
      </w:r>
      <w:r w:rsidR="00D70308" w:rsidRPr="00D70308">
        <w:rPr>
          <w:rFonts w:ascii="Baskerville Old Face" w:hAnsi="Baskerville Old Face"/>
          <w:szCs w:val="24"/>
          <w:vertAlign w:val="superscript"/>
        </w:rPr>
        <w:t>th</w:t>
      </w:r>
      <w:r w:rsidR="009E6C90">
        <w:rPr>
          <w:rFonts w:ascii="Baskerville Old Face" w:hAnsi="Baskerville Old Face"/>
          <w:szCs w:val="24"/>
        </w:rPr>
        <w:t>, after annual meeting</w:t>
      </w:r>
    </w:p>
    <w:p w14:paraId="3CA03C95" w14:textId="632812FB" w:rsidR="009825DE" w:rsidRPr="009825DE" w:rsidRDefault="0088591C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Audit – </w:t>
      </w:r>
      <w:r w:rsidR="00D70308">
        <w:rPr>
          <w:rFonts w:ascii="Baskerville Old Face" w:hAnsi="Baskerville Old Face"/>
          <w:szCs w:val="24"/>
        </w:rPr>
        <w:t>May 11th</w:t>
      </w:r>
      <w:r w:rsidR="009825DE" w:rsidRPr="009825DE">
        <w:rPr>
          <w:rFonts w:ascii="Baskerville Old Face" w:hAnsi="Baskerville Old Face"/>
          <w:szCs w:val="24"/>
        </w:rPr>
        <w:t>, 7:30 am, Oneonta</w:t>
      </w:r>
    </w:p>
    <w:p w14:paraId="6A40E908" w14:textId="0FD9035A" w:rsidR="009825DE" w:rsidRPr="009825DE" w:rsidRDefault="00CD7638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Projects – </w:t>
      </w:r>
      <w:r w:rsidR="00D70308">
        <w:rPr>
          <w:rFonts w:ascii="Baskerville Old Face" w:hAnsi="Baskerville Old Face"/>
          <w:szCs w:val="24"/>
        </w:rPr>
        <w:t>May 18th</w:t>
      </w:r>
      <w:r w:rsidR="009825DE" w:rsidRPr="009825DE">
        <w:rPr>
          <w:rFonts w:ascii="Baskerville Old Face" w:hAnsi="Baskerville Old Face"/>
          <w:szCs w:val="24"/>
        </w:rPr>
        <w:t>, 7:30 am,</w:t>
      </w:r>
      <w:r w:rsidR="0088591C">
        <w:rPr>
          <w:rFonts w:ascii="Baskerville Old Face" w:hAnsi="Baskerville Old Face"/>
          <w:szCs w:val="24"/>
        </w:rPr>
        <w:t xml:space="preserve"> Ony</w:t>
      </w:r>
    </w:p>
    <w:p w14:paraId="5738CDFE" w14:textId="395FAB33" w:rsidR="009825DE" w:rsidRDefault="009825DE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 xml:space="preserve">Board:  </w:t>
      </w:r>
      <w:r w:rsidR="00D70308">
        <w:rPr>
          <w:rFonts w:ascii="Baskerville Old Face" w:hAnsi="Baskerville Old Face"/>
          <w:szCs w:val="24"/>
        </w:rPr>
        <w:t>May 25th</w:t>
      </w:r>
      <w:r w:rsidR="00F95085">
        <w:rPr>
          <w:rFonts w:ascii="Baskerville Old Face" w:hAnsi="Baskerville Old Face"/>
          <w:szCs w:val="24"/>
        </w:rPr>
        <w:t>, 8:00 am, Oneonta</w:t>
      </w:r>
    </w:p>
    <w:p w14:paraId="57C552D1" w14:textId="07FA3D59" w:rsidR="004162A5" w:rsidRDefault="00D70308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Reorg:  May 1, May 15</w:t>
      </w:r>
      <w:r w:rsidR="004162A5">
        <w:rPr>
          <w:rFonts w:ascii="Baskerville Old Face" w:hAnsi="Baskerville Old Face"/>
          <w:szCs w:val="24"/>
        </w:rPr>
        <w:t>, 8:00am, Ony</w:t>
      </w:r>
    </w:p>
    <w:p w14:paraId="795ECB4F" w14:textId="77777777" w:rsidR="00A11DB6" w:rsidRDefault="00A11DB6" w:rsidP="00A11DB6">
      <w:pPr>
        <w:ind w:left="1440"/>
        <w:rPr>
          <w:rFonts w:ascii="Baskerville Old Face" w:hAnsi="Baskerville Old Face"/>
          <w:szCs w:val="24"/>
        </w:rPr>
      </w:pPr>
    </w:p>
    <w:p w14:paraId="7BB994B4" w14:textId="515BD7F2" w:rsidR="00BA63D0" w:rsidRDefault="00BA63D0" w:rsidP="00F81FE5">
      <w:pPr>
        <w:numPr>
          <w:ilvl w:val="0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Upcoming Events and Board Participation</w:t>
      </w:r>
    </w:p>
    <w:p w14:paraId="162692A8" w14:textId="067E23D8" w:rsidR="004162A5" w:rsidRDefault="00D70308" w:rsidP="00D70308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May 4</w:t>
      </w:r>
      <w:r w:rsidRPr="00D70308">
        <w:rPr>
          <w:rFonts w:ascii="Baskerville Old Face" w:hAnsi="Baskerville Old Face"/>
          <w:szCs w:val="24"/>
          <w:vertAlign w:val="superscript"/>
        </w:rPr>
        <w:t>th</w:t>
      </w:r>
      <w:r>
        <w:rPr>
          <w:rFonts w:ascii="Baskerville Old Face" w:hAnsi="Baskerville Old Face"/>
          <w:szCs w:val="24"/>
        </w:rPr>
        <w:t>:  Annual Meeting, Northern Eagle Beverages</w:t>
      </w:r>
    </w:p>
    <w:p w14:paraId="3031CC8B" w14:textId="33BB5CF4" w:rsidR="00D70308" w:rsidRDefault="00D70308" w:rsidP="00D70308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May 22-23:  Hudson Valley Food &amp; Beverage conference</w:t>
      </w:r>
    </w:p>
    <w:p w14:paraId="35E9D6DB" w14:textId="3C6B3383" w:rsidR="00D70308" w:rsidRPr="00D70308" w:rsidRDefault="00D70308" w:rsidP="00D70308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May 24-26:  NYS EDC Annual Meeting, Cooperstown</w:t>
      </w:r>
    </w:p>
    <w:p w14:paraId="39436D4E" w14:textId="77777777" w:rsidR="009825DE" w:rsidRPr="009825DE" w:rsidRDefault="009825DE" w:rsidP="009825DE">
      <w:pPr>
        <w:ind w:left="1080"/>
        <w:rPr>
          <w:rFonts w:ascii="Baskerville Old Face" w:hAnsi="Baskerville Old Face"/>
          <w:szCs w:val="24"/>
        </w:rPr>
      </w:pPr>
    </w:p>
    <w:p w14:paraId="61EC9C20" w14:textId="27058F37" w:rsidR="004F11E0" w:rsidRDefault="009825DE" w:rsidP="00E568D9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New and Unfinished Business</w:t>
      </w:r>
    </w:p>
    <w:p w14:paraId="24F508C7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55DB2EB2" w14:textId="0B31A5C1" w:rsidR="009825DE" w:rsidRPr="00AC11A2" w:rsidRDefault="00AC11A2" w:rsidP="009825DE">
      <w:pPr>
        <w:widowControl/>
        <w:numPr>
          <w:ilvl w:val="0"/>
          <w:numId w:val="1"/>
        </w:numPr>
        <w:spacing w:after="160" w:line="259" w:lineRule="auto"/>
        <w:rPr>
          <w:rFonts w:ascii="Baskerville Old Face" w:hAnsi="Baskerville Old Face"/>
          <w:sz w:val="20"/>
        </w:rPr>
      </w:pPr>
      <w:r w:rsidRPr="00AC11A2">
        <w:rPr>
          <w:rFonts w:ascii="Baskerville Old Face" w:hAnsi="Baskerville Old Face"/>
          <w:smallCaps/>
          <w:szCs w:val="24"/>
        </w:rPr>
        <w:t>Adjournment</w:t>
      </w:r>
    </w:p>
    <w:sectPr w:rsidR="009825DE" w:rsidRPr="00AC11A2" w:rsidSect="009825DE">
      <w:endnotePr>
        <w:numFmt w:val="decimal"/>
      </w:endnotePr>
      <w:type w:val="continuous"/>
      <w:pgSz w:w="12240" w:h="15840"/>
      <w:pgMar w:top="720" w:right="720" w:bottom="720" w:left="720" w:header="720" w:footer="144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9702" w14:textId="77777777" w:rsidR="00E52773" w:rsidRDefault="00DB1287">
      <w:r>
        <w:separator/>
      </w:r>
    </w:p>
  </w:endnote>
  <w:endnote w:type="continuationSeparator" w:id="0">
    <w:p w14:paraId="29DF720E" w14:textId="77777777" w:rsidR="00E52773" w:rsidRDefault="00DB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A9EC" w14:textId="77777777" w:rsidR="00FC34AA" w:rsidRDefault="008B2F0A">
    <w:pPr>
      <w:pStyle w:val="Header"/>
      <w:tabs>
        <w:tab w:val="clear" w:pos="4320"/>
        <w:tab w:val="clear" w:pos="8640"/>
      </w:tabs>
      <w:spacing w:line="240" w:lineRule="exact"/>
    </w:pPr>
  </w:p>
  <w:p w14:paraId="053D983B" w14:textId="77777777" w:rsidR="00FC34AA" w:rsidRDefault="008B2F0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A55E" w14:textId="77777777" w:rsidR="00E52773" w:rsidRDefault="00DB1287">
      <w:r>
        <w:separator/>
      </w:r>
    </w:p>
  </w:footnote>
  <w:footnote w:type="continuationSeparator" w:id="0">
    <w:p w14:paraId="36D3667F" w14:textId="77777777" w:rsidR="00E52773" w:rsidRDefault="00DB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6479" w14:textId="77777777" w:rsidR="009409A8" w:rsidRDefault="008B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942"/>
    <w:multiLevelType w:val="hybridMultilevel"/>
    <w:tmpl w:val="237A8C4A"/>
    <w:lvl w:ilvl="0" w:tplc="87B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EC1"/>
    <w:multiLevelType w:val="hybridMultilevel"/>
    <w:tmpl w:val="FBA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ECD"/>
    <w:multiLevelType w:val="hybridMultilevel"/>
    <w:tmpl w:val="8E8E50C4"/>
    <w:lvl w:ilvl="0" w:tplc="87B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A"/>
    <w:rsid w:val="00024CC9"/>
    <w:rsid w:val="0008056F"/>
    <w:rsid w:val="0008543D"/>
    <w:rsid w:val="00134D41"/>
    <w:rsid w:val="00174B01"/>
    <w:rsid w:val="00196017"/>
    <w:rsid w:val="001A09FF"/>
    <w:rsid w:val="0023785B"/>
    <w:rsid w:val="002B7DD3"/>
    <w:rsid w:val="002D7B26"/>
    <w:rsid w:val="003216D6"/>
    <w:rsid w:val="00323A5D"/>
    <w:rsid w:val="003742DA"/>
    <w:rsid w:val="004162A5"/>
    <w:rsid w:val="00453955"/>
    <w:rsid w:val="004F11E0"/>
    <w:rsid w:val="004F4F6C"/>
    <w:rsid w:val="00682149"/>
    <w:rsid w:val="006A5445"/>
    <w:rsid w:val="006B1D32"/>
    <w:rsid w:val="006B6079"/>
    <w:rsid w:val="006B62C3"/>
    <w:rsid w:val="00741B12"/>
    <w:rsid w:val="00744467"/>
    <w:rsid w:val="007616B9"/>
    <w:rsid w:val="007E4ACA"/>
    <w:rsid w:val="0087054D"/>
    <w:rsid w:val="0088591C"/>
    <w:rsid w:val="008B2F0A"/>
    <w:rsid w:val="008B380D"/>
    <w:rsid w:val="0091109D"/>
    <w:rsid w:val="00980AA9"/>
    <w:rsid w:val="009825DE"/>
    <w:rsid w:val="009E6C90"/>
    <w:rsid w:val="00A11DB6"/>
    <w:rsid w:val="00A61790"/>
    <w:rsid w:val="00A70D16"/>
    <w:rsid w:val="00AC11A2"/>
    <w:rsid w:val="00AD1802"/>
    <w:rsid w:val="00AD230F"/>
    <w:rsid w:val="00AE6C31"/>
    <w:rsid w:val="00B25189"/>
    <w:rsid w:val="00BA63D0"/>
    <w:rsid w:val="00BB39BA"/>
    <w:rsid w:val="00BB587E"/>
    <w:rsid w:val="00C80662"/>
    <w:rsid w:val="00CD7638"/>
    <w:rsid w:val="00D325D3"/>
    <w:rsid w:val="00D70308"/>
    <w:rsid w:val="00D7708C"/>
    <w:rsid w:val="00DA6AC2"/>
    <w:rsid w:val="00DB1287"/>
    <w:rsid w:val="00E50171"/>
    <w:rsid w:val="00E52773"/>
    <w:rsid w:val="00E568D9"/>
    <w:rsid w:val="00E72877"/>
    <w:rsid w:val="00F81FE5"/>
    <w:rsid w:val="00F95085"/>
    <w:rsid w:val="00FD2293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1C6"/>
  <w15:chartTrackingRefBased/>
  <w15:docId w15:val="{6E89192D-4674-4C0F-82CE-43A61CD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B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3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BB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BA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33C69-76D1-40AE-91DA-C377FDE21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F5EC5-8148-4705-8E97-80A5A40C0112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1dbe41a5-116f-4c16-b755-c6e8ce4ab5f8"/>
    <ds:schemaRef ds:uri="http://schemas.microsoft.com/office/infopath/2007/PartnerControls"/>
    <ds:schemaRef ds:uri="7b9508ea-79fb-4fdb-ac44-cfbbddd2d02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B920A8-569E-41F9-8EB9-D321B93AD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Horvath</dc:creator>
  <cp:keywords/>
  <dc:description/>
  <cp:lastModifiedBy>Corey Miglianti</cp:lastModifiedBy>
  <cp:revision>7</cp:revision>
  <cp:lastPrinted>2017-04-26T19:21:00Z</cp:lastPrinted>
  <dcterms:created xsi:type="dcterms:W3CDTF">2017-04-07T13:54:00Z</dcterms:created>
  <dcterms:modified xsi:type="dcterms:W3CDTF">2017-04-26T19:21:00Z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